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3C34" w:rsidRPr="0069518B" w:rsidRDefault="00303C34" w:rsidP="00540AA5">
      <w:pPr>
        <w:jc w:val="center"/>
        <w:rPr>
          <w:rFonts w:ascii="Calibri" w:hAnsi="Calibri" w:cs="Calibri"/>
          <w:b/>
          <w:bCs/>
          <w:color w:val="00255C"/>
        </w:rPr>
      </w:pPr>
      <w:bookmarkStart w:id="0" w:name="_GoBack"/>
      <w:bookmarkEnd w:id="0"/>
      <w:r w:rsidRPr="0069518B">
        <w:rPr>
          <w:rFonts w:ascii="Calibri" w:hAnsi="Calibri" w:cs="Calibri"/>
          <w:b/>
          <w:bCs/>
          <w:color w:val="00255C"/>
        </w:rPr>
        <w:t>AVISO LEGAL Y CONDICIONES DE USO DEL SITIO</w:t>
      </w:r>
    </w:p>
    <w:p w:rsidR="00303C34" w:rsidRPr="0069518B" w:rsidRDefault="00303C34" w:rsidP="00540AA5">
      <w:pPr>
        <w:pStyle w:val="d11"/>
        <w:rPr>
          <w:rFonts w:ascii="Calibri" w:hAnsi="Calibri" w:cs="Calibri"/>
          <w:sz w:val="24"/>
          <w:szCs w:val="24"/>
        </w:rPr>
      </w:pPr>
      <w:r w:rsidRPr="0069518B">
        <w:rPr>
          <w:rFonts w:ascii="Calibri" w:hAnsi="Calibri" w:cs="Calibri"/>
          <w:sz w:val="24"/>
          <w:szCs w:val="24"/>
        </w:rPr>
        <w:t xml:space="preserve">Información general </w:t>
      </w:r>
    </w:p>
    <w:p w:rsidR="00303C34" w:rsidRPr="0069518B" w:rsidRDefault="00303C34" w:rsidP="00540AA5">
      <w:pPr>
        <w:jc w:val="both"/>
        <w:rPr>
          <w:rFonts w:ascii="Calibri" w:hAnsi="Calibri" w:cs="Calibri"/>
          <w:color w:val="333333"/>
        </w:rPr>
      </w:pPr>
    </w:p>
    <w:p w:rsidR="00303C34" w:rsidRPr="0069518B" w:rsidRDefault="00303C34" w:rsidP="00540AA5">
      <w:pPr>
        <w:spacing w:before="120" w:after="120"/>
        <w:jc w:val="both"/>
        <w:rPr>
          <w:rFonts w:ascii="Calibri" w:hAnsi="Calibri" w:cs="Calibri"/>
          <w:color w:val="333333"/>
        </w:rPr>
      </w:pPr>
      <w:r w:rsidRPr="0069518B">
        <w:rPr>
          <w:rFonts w:ascii="Calibri" w:hAnsi="Calibri" w:cs="Calibri"/>
          <w:color w:val="333333"/>
        </w:rPr>
        <w:t>De acuerdo con el deber de información exigido en la Ley 34/2002, de 11 de julio, de Servicios de la Sociedad de la Información y Comercio Electrónico, se detallan a continuación los datos de información general del sitio web:</w:t>
      </w:r>
    </w:p>
    <w:p w:rsidR="00303C34" w:rsidRPr="00540AA5" w:rsidRDefault="00303C34" w:rsidP="00540AA5">
      <w:pPr>
        <w:jc w:val="both"/>
        <w:rPr>
          <w:rFonts w:asciiTheme="minorHAnsi" w:hAnsiTheme="minorHAnsi" w:cstheme="minorHAnsi"/>
          <w:color w:val="333333"/>
        </w:rPr>
      </w:pPr>
    </w:p>
    <w:p w:rsidR="00303C34" w:rsidRPr="00540AA5" w:rsidRDefault="00303C34" w:rsidP="00540AA5">
      <w:pPr>
        <w:rPr>
          <w:rFonts w:asciiTheme="minorHAnsi" w:hAnsiTheme="minorHAnsi" w:cstheme="minorHAnsi"/>
        </w:rPr>
      </w:pPr>
      <w:r w:rsidRPr="00FF11E6">
        <w:rPr>
          <w:rFonts w:asciiTheme="minorHAnsi" w:hAnsiTheme="minorHAnsi" w:cstheme="minorHAnsi"/>
          <w:noProof/>
        </w:rPr>
        <w:t>ACTIVA TRABAJO CANARIAS ETT SLU</w:t>
      </w:r>
      <w:r w:rsidRPr="00540AA5">
        <w:rPr>
          <w:rFonts w:asciiTheme="minorHAnsi" w:hAnsiTheme="minorHAnsi" w:cstheme="minorHAnsi"/>
        </w:rPr>
        <w:t xml:space="preserve">- </w:t>
      </w:r>
      <w:r w:rsidRPr="00FF11E6">
        <w:rPr>
          <w:rFonts w:asciiTheme="minorHAnsi" w:hAnsiTheme="minorHAnsi" w:cstheme="minorHAnsi"/>
          <w:noProof/>
        </w:rPr>
        <w:t>B38829560</w:t>
      </w:r>
      <w:r w:rsidR="00EC3497">
        <w:rPr>
          <w:rFonts w:asciiTheme="minorHAnsi" w:hAnsiTheme="minorHAnsi" w:cstheme="minorHAnsi"/>
          <w:noProof/>
        </w:rPr>
        <w:t>.</w:t>
      </w:r>
    </w:p>
    <w:p w:rsidR="00303C34" w:rsidRPr="00540AA5" w:rsidRDefault="00303C34" w:rsidP="00540AA5">
      <w:pPr>
        <w:rPr>
          <w:rFonts w:asciiTheme="minorHAnsi" w:hAnsiTheme="minorHAnsi" w:cstheme="minorHAnsi"/>
        </w:rPr>
      </w:pPr>
      <w:r w:rsidRPr="00FF11E6">
        <w:rPr>
          <w:rFonts w:asciiTheme="minorHAnsi" w:hAnsiTheme="minorHAnsi" w:cstheme="minorHAnsi"/>
          <w:noProof/>
        </w:rPr>
        <w:t>CALLE PROLONGACION RAMON Y CAJAL 13</w:t>
      </w:r>
      <w:r w:rsidRPr="00540AA5">
        <w:rPr>
          <w:rFonts w:asciiTheme="minorHAnsi" w:hAnsiTheme="minorHAnsi" w:cstheme="minorHAnsi"/>
        </w:rPr>
        <w:t xml:space="preserve">- </w:t>
      </w:r>
      <w:r w:rsidRPr="00FF11E6">
        <w:rPr>
          <w:rFonts w:asciiTheme="minorHAnsi" w:hAnsiTheme="minorHAnsi" w:cstheme="minorHAnsi"/>
          <w:noProof/>
        </w:rPr>
        <w:t>38003 SANTA CRUZ DE TENERIFE</w:t>
      </w:r>
      <w:r w:rsidR="00EC3497">
        <w:rPr>
          <w:rFonts w:asciiTheme="minorHAnsi" w:hAnsiTheme="minorHAnsi" w:cstheme="minorHAnsi"/>
          <w:noProof/>
        </w:rPr>
        <w:t>.</w:t>
      </w:r>
    </w:p>
    <w:p w:rsidR="00303C34" w:rsidRPr="00540AA5" w:rsidRDefault="00303C34" w:rsidP="00EC3497">
      <w:pPr>
        <w:spacing w:after="160" w:line="259" w:lineRule="auto"/>
        <w:rPr>
          <w:rFonts w:asciiTheme="minorHAnsi" w:hAnsiTheme="minorHAnsi" w:cstheme="minorHAnsi"/>
        </w:rPr>
      </w:pPr>
      <w:r w:rsidRPr="00540AA5">
        <w:rPr>
          <w:rFonts w:asciiTheme="minorHAnsi" w:hAnsiTheme="minorHAnsi" w:cstheme="minorHAnsi"/>
        </w:rPr>
        <w:t>Inscrita en el Regist</w:t>
      </w:r>
      <w:r w:rsidR="00E822F2">
        <w:rPr>
          <w:rFonts w:asciiTheme="minorHAnsi" w:hAnsiTheme="minorHAnsi" w:cstheme="minorHAnsi"/>
        </w:rPr>
        <w:t>ro Mercantil de S/C de Tenerife,</w:t>
      </w:r>
      <w:r w:rsidR="00EC3497">
        <w:rPr>
          <w:rFonts w:asciiTheme="minorHAnsi" w:hAnsiTheme="minorHAnsi" w:cstheme="minorHAnsi"/>
        </w:rPr>
        <w:t xml:space="preserve"> en la hoja TF-37312, folio 149 del tomo 2.737, inscripción 1ª.</w:t>
      </w:r>
      <w:r w:rsidR="00EC3497">
        <w:rPr>
          <w:rFonts w:asciiTheme="minorHAnsi" w:hAnsiTheme="minorHAnsi" w:cstheme="minorHAnsi"/>
        </w:rPr>
        <w:br/>
      </w:r>
      <w:r w:rsidRPr="00540AA5">
        <w:rPr>
          <w:rFonts w:asciiTheme="minorHAnsi" w:hAnsiTheme="minorHAnsi" w:cstheme="minorHAnsi"/>
        </w:rPr>
        <w:t xml:space="preserve">Teléfono: </w:t>
      </w:r>
      <w:r w:rsidRPr="00FF11E6">
        <w:rPr>
          <w:rFonts w:asciiTheme="minorHAnsi" w:hAnsiTheme="minorHAnsi" w:cstheme="minorHAnsi"/>
          <w:noProof/>
        </w:rPr>
        <w:t>922293031</w:t>
      </w:r>
      <w:r w:rsidR="00EC3497">
        <w:rPr>
          <w:rFonts w:asciiTheme="minorHAnsi" w:hAnsiTheme="minorHAnsi" w:cstheme="minorHAnsi"/>
          <w:noProof/>
        </w:rPr>
        <w:t>.</w:t>
      </w:r>
      <w:r w:rsidR="00EC3497">
        <w:rPr>
          <w:rFonts w:asciiTheme="minorHAnsi" w:hAnsiTheme="minorHAnsi" w:cstheme="minorHAnsi"/>
          <w:noProof/>
        </w:rPr>
        <w:br/>
      </w:r>
      <w:r w:rsidRPr="00540AA5">
        <w:rPr>
          <w:rFonts w:asciiTheme="minorHAnsi" w:hAnsiTheme="minorHAnsi" w:cstheme="minorHAnsi"/>
        </w:rPr>
        <w:t xml:space="preserve">Correo Electrónico: </w:t>
      </w:r>
      <w:r w:rsidRPr="00FF11E6">
        <w:rPr>
          <w:rFonts w:asciiTheme="minorHAnsi" w:hAnsiTheme="minorHAnsi" w:cstheme="minorHAnsi"/>
          <w:noProof/>
        </w:rPr>
        <w:t>ramonrojo@activacanarias.es</w:t>
      </w:r>
    </w:p>
    <w:p w:rsidR="00303C34" w:rsidRPr="00540AA5" w:rsidRDefault="00303C34" w:rsidP="00540AA5">
      <w:pPr>
        <w:jc w:val="both"/>
        <w:rPr>
          <w:rFonts w:asciiTheme="minorHAnsi" w:hAnsiTheme="minorHAnsi" w:cstheme="minorHAnsi"/>
          <w:color w:val="333333"/>
        </w:rPr>
      </w:pPr>
    </w:p>
    <w:p w:rsidR="00303C34" w:rsidRPr="0069518B" w:rsidRDefault="00303C34" w:rsidP="00540AA5">
      <w:pPr>
        <w:pStyle w:val="d11"/>
        <w:rPr>
          <w:rFonts w:ascii="Calibri" w:hAnsi="Calibri" w:cs="Calibri"/>
          <w:sz w:val="24"/>
          <w:szCs w:val="24"/>
        </w:rPr>
      </w:pPr>
      <w:r w:rsidRPr="0069518B">
        <w:rPr>
          <w:rFonts w:ascii="Calibri" w:hAnsi="Calibri" w:cs="Calibri"/>
          <w:sz w:val="24"/>
          <w:szCs w:val="24"/>
        </w:rPr>
        <w:t>Términos y condiciones de uso</w:t>
      </w:r>
    </w:p>
    <w:p w:rsidR="00303C34" w:rsidRPr="0069518B" w:rsidRDefault="00303C34" w:rsidP="00540AA5">
      <w:pPr>
        <w:jc w:val="both"/>
        <w:rPr>
          <w:rFonts w:ascii="Calibri" w:hAnsi="Calibri" w:cs="Calibri"/>
          <w:color w:val="333333"/>
        </w:rPr>
      </w:pPr>
    </w:p>
    <w:p w:rsidR="00303C34" w:rsidRPr="0069518B" w:rsidRDefault="00303C34" w:rsidP="00540AA5">
      <w:pPr>
        <w:spacing w:before="120" w:after="120"/>
        <w:jc w:val="both"/>
        <w:rPr>
          <w:rFonts w:ascii="Calibri" w:hAnsi="Calibri" w:cs="Calibri"/>
          <w:color w:val="333333"/>
        </w:rPr>
      </w:pPr>
      <w:r w:rsidRPr="0069518B">
        <w:rPr>
          <w:rFonts w:ascii="Calibri" w:hAnsi="Calibri" w:cs="Calibri"/>
          <w:color w:val="333333"/>
        </w:rPr>
        <w:t>El acceso y utilización de este sitio web atribuye al visitante la condición de usuario. Ello supone que el usuario acepta las condiciones de uso vigentes en cada momento y se compromete a hacer un uso adecuado de los contenidos del sitio web y a observar y cumplir rigurosamente cuanto se disponga en este aviso y en las normas que sean de aplicación.</w:t>
      </w:r>
    </w:p>
    <w:p w:rsidR="00303C34" w:rsidRPr="0069518B" w:rsidRDefault="00303C34" w:rsidP="00540AA5">
      <w:pPr>
        <w:jc w:val="both"/>
        <w:rPr>
          <w:rFonts w:ascii="Calibri" w:hAnsi="Calibri" w:cs="Calibri"/>
          <w:color w:val="333333"/>
        </w:rPr>
      </w:pPr>
    </w:p>
    <w:p w:rsidR="00303C34" w:rsidRPr="0069518B" w:rsidRDefault="00303C34" w:rsidP="00540AA5">
      <w:pPr>
        <w:spacing w:before="120" w:after="120"/>
        <w:jc w:val="both"/>
        <w:rPr>
          <w:rFonts w:ascii="Calibri" w:hAnsi="Calibri" w:cs="Calibri"/>
          <w:color w:val="333333"/>
        </w:rPr>
      </w:pPr>
      <w:r w:rsidRPr="0069518B">
        <w:rPr>
          <w:rFonts w:ascii="Calibri" w:hAnsi="Calibri" w:cs="Calibri"/>
          <w:color w:val="333333"/>
        </w:rPr>
        <w:t>Asimismo, el usuario se compromete a:</w:t>
      </w:r>
    </w:p>
    <w:p w:rsidR="00303C34" w:rsidRPr="0069518B" w:rsidRDefault="00303C34" w:rsidP="00C41EC6">
      <w:pPr>
        <w:spacing w:before="240" w:after="240"/>
        <w:jc w:val="both"/>
        <w:rPr>
          <w:rFonts w:ascii="Calibri" w:hAnsi="Calibri" w:cs="Calibri"/>
          <w:color w:val="333333"/>
        </w:rPr>
      </w:pPr>
      <w:r w:rsidRPr="0069518B">
        <w:rPr>
          <w:rFonts w:ascii="Calibri" w:hAnsi="Calibri" w:cs="Calibri"/>
          <w:color w:val="333333"/>
        </w:rPr>
        <w:t>Suministrar información veraz sobre los datos de registro y a mantenerlos actualizados;</w:t>
      </w:r>
    </w:p>
    <w:p w:rsidR="00303C34" w:rsidRPr="0069518B" w:rsidRDefault="00303C34" w:rsidP="00C41EC6">
      <w:pPr>
        <w:spacing w:before="240" w:after="240"/>
        <w:jc w:val="both"/>
        <w:rPr>
          <w:rFonts w:ascii="Calibri" w:hAnsi="Calibri" w:cs="Calibri"/>
          <w:color w:val="333333"/>
        </w:rPr>
      </w:pPr>
      <w:r w:rsidRPr="0069518B">
        <w:rPr>
          <w:rFonts w:ascii="Calibri" w:hAnsi="Calibri" w:cs="Calibri"/>
          <w:color w:val="333333"/>
        </w:rPr>
        <w:t>No difundir contenidos contrarios a la ley o a la dignidad de la persona; que sean discriminatorios por razón de nacimiento, raza, sexo, religión, opinión o cualquier otra condición o circunstancia personal o social; o que, de cualquier modo, sean contrarios a la ley y al orden público;</w:t>
      </w:r>
    </w:p>
    <w:p w:rsidR="00303C34" w:rsidRPr="0069518B" w:rsidRDefault="00303C34" w:rsidP="00540AA5">
      <w:pPr>
        <w:spacing w:before="120" w:after="120"/>
        <w:jc w:val="both"/>
        <w:rPr>
          <w:rFonts w:ascii="Calibri" w:hAnsi="Calibri" w:cs="Calibri"/>
          <w:color w:val="333333"/>
        </w:rPr>
      </w:pPr>
      <w:r w:rsidRPr="00FF11E6">
        <w:rPr>
          <w:rFonts w:asciiTheme="minorHAnsi" w:hAnsiTheme="minorHAnsi" w:cstheme="minorHAnsi"/>
          <w:noProof/>
        </w:rPr>
        <w:t>ACTIVA TRABAJO CANARIAS ETT SLU</w:t>
      </w:r>
      <w:r>
        <w:rPr>
          <w:rFonts w:asciiTheme="minorHAnsi" w:hAnsiTheme="minorHAnsi" w:cstheme="minorHAnsi"/>
          <w:noProof/>
        </w:rPr>
        <w:t xml:space="preserve"> </w:t>
      </w:r>
      <w:r w:rsidRPr="0069518B">
        <w:rPr>
          <w:rFonts w:ascii="Calibri" w:hAnsi="Calibri" w:cs="Calibri"/>
          <w:color w:val="333333"/>
        </w:rPr>
        <w:t>se reserva el derecho a efectuar las modificaciones que estime convenientes, añadiendo, cambiando o eliminando contenidos o servicios prestados a través del sitio web; así como el de retirar cualquier aportación o comentario que contravenga las reglas descritas anteriormente.</w:t>
      </w:r>
    </w:p>
    <w:p w:rsidR="00303C34" w:rsidRPr="0069518B" w:rsidRDefault="00303C34" w:rsidP="00540AA5">
      <w:pPr>
        <w:spacing w:before="120" w:after="120"/>
        <w:jc w:val="both"/>
        <w:rPr>
          <w:rFonts w:ascii="Calibri" w:hAnsi="Calibri" w:cs="Calibri"/>
          <w:color w:val="333333"/>
        </w:rPr>
      </w:pPr>
      <w:r w:rsidRPr="00FF11E6">
        <w:rPr>
          <w:rFonts w:ascii="Calibri" w:hAnsi="Calibri" w:cs="Calibri"/>
          <w:iCs/>
          <w:noProof/>
          <w:color w:val="333333"/>
        </w:rPr>
        <w:t>ACTIVA TRABAJO CANARIAS ETT SLU</w:t>
      </w:r>
      <w:r w:rsidRPr="00C41EC6">
        <w:rPr>
          <w:rFonts w:ascii="Calibri" w:hAnsi="Calibri" w:cs="Calibri"/>
          <w:iCs/>
          <w:color w:val="333333"/>
        </w:rPr>
        <w:t xml:space="preserve"> </w:t>
      </w:r>
      <w:r w:rsidRPr="0069518B">
        <w:rPr>
          <w:rFonts w:ascii="Calibri" w:hAnsi="Calibri" w:cs="Calibri"/>
          <w:color w:val="333333"/>
        </w:rPr>
        <w:t>no se hará responsable en ningún caso de las opiniones vertidas por el usuario a través de las herramientas de participación ofrecidas por el sitio web.</w:t>
      </w:r>
    </w:p>
    <w:p w:rsidR="00303C34" w:rsidRPr="0069518B" w:rsidRDefault="00303C34" w:rsidP="00540AA5">
      <w:pPr>
        <w:jc w:val="both"/>
        <w:rPr>
          <w:rFonts w:ascii="Calibri" w:hAnsi="Calibri" w:cs="Calibri"/>
          <w:b/>
          <w:color w:val="333333"/>
        </w:rPr>
      </w:pPr>
      <w:r w:rsidRPr="0069518B">
        <w:rPr>
          <w:rStyle w:val="Textoennegrita"/>
          <w:rFonts w:ascii="Calibri" w:hAnsi="Calibri" w:cs="Calibri"/>
          <w:b w:val="0"/>
          <w:color w:val="333333"/>
        </w:rPr>
        <w:t>El acceso al sitio web es libre y gratuito para el usuario en todas sus partes, contenidos, etc.</w:t>
      </w:r>
    </w:p>
    <w:p w:rsidR="00303C34" w:rsidRPr="0069518B" w:rsidRDefault="00303C34" w:rsidP="00540AA5">
      <w:pPr>
        <w:spacing w:before="120" w:after="120"/>
        <w:jc w:val="both"/>
        <w:rPr>
          <w:rFonts w:ascii="Calibri" w:hAnsi="Calibri" w:cs="Calibri"/>
          <w:color w:val="333333"/>
        </w:rPr>
      </w:pPr>
      <w:r w:rsidRPr="0069518B">
        <w:rPr>
          <w:rFonts w:ascii="Calibri" w:hAnsi="Calibri" w:cs="Calibri"/>
          <w:color w:val="333333"/>
        </w:rPr>
        <w:t>El usuario declara, bajo su responsabilidad, ser mayor de edad y disponer de la capacidad suficiente para vincularse a las presentes condiciones.</w:t>
      </w:r>
    </w:p>
    <w:p w:rsidR="00303C34" w:rsidRPr="0069518B" w:rsidRDefault="00303C34" w:rsidP="00540AA5">
      <w:pPr>
        <w:jc w:val="both"/>
        <w:rPr>
          <w:rFonts w:ascii="Calibri" w:hAnsi="Calibri" w:cs="Calibri"/>
          <w:color w:val="333333"/>
        </w:rPr>
      </w:pPr>
    </w:p>
    <w:p w:rsidR="00303C34" w:rsidRPr="0069518B" w:rsidRDefault="00303C34" w:rsidP="00540AA5">
      <w:pPr>
        <w:pStyle w:val="d11"/>
        <w:rPr>
          <w:rFonts w:ascii="Calibri" w:hAnsi="Calibri" w:cs="Calibri"/>
          <w:sz w:val="24"/>
          <w:szCs w:val="24"/>
        </w:rPr>
      </w:pPr>
      <w:r w:rsidRPr="0069518B">
        <w:rPr>
          <w:rFonts w:ascii="Calibri" w:hAnsi="Calibri" w:cs="Calibri"/>
          <w:sz w:val="24"/>
          <w:szCs w:val="24"/>
        </w:rPr>
        <w:t>Política de privacidad y protección de datos</w:t>
      </w:r>
    </w:p>
    <w:p w:rsidR="00303C34" w:rsidRPr="00F55875" w:rsidRDefault="00303C34" w:rsidP="001063D1">
      <w:pPr>
        <w:rPr>
          <w:rFonts w:asciiTheme="minorHAnsi" w:hAnsiTheme="minorHAnsi" w:cstheme="minorHAnsi"/>
          <w:b/>
          <w:sz w:val="20"/>
          <w:szCs w:val="20"/>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Los datos de carácter personal que se faciliten por vía electrónica mediante los formularios que hay en el sitio web serán tratados para atender a su solicitud, enviarle publicidad de nuestros productos/servicios por cualquier medio (físico o electrónico) e invitarles a eventos organizados por la empresa. Los datos del tratamiento son:</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b/>
          <w:color w:val="333333"/>
        </w:rPr>
      </w:pPr>
      <w:r w:rsidRPr="001063D1">
        <w:rPr>
          <w:rFonts w:ascii="Calibri" w:hAnsi="Calibri" w:cs="Calibri"/>
          <w:b/>
          <w:color w:val="333333"/>
        </w:rPr>
        <w:t>¿Quién es el responsable?</w:t>
      </w:r>
    </w:p>
    <w:tbl>
      <w:tblPr>
        <w:tblStyle w:val="Tablaconcuadrcula"/>
        <w:tblW w:w="10343" w:type="dxa"/>
        <w:tblLook w:val="04A0"/>
      </w:tblPr>
      <w:tblGrid>
        <w:gridCol w:w="1980"/>
        <w:gridCol w:w="8363"/>
      </w:tblGrid>
      <w:tr w:rsidR="00303C34" w:rsidRPr="001063D1">
        <w:tc>
          <w:tcPr>
            <w:tcW w:w="1980" w:type="dxa"/>
          </w:tcPr>
          <w:p w:rsidR="00303C34" w:rsidRPr="001063D1" w:rsidRDefault="00303C34" w:rsidP="001063D1">
            <w:pPr>
              <w:widowControl/>
              <w:spacing w:before="120" w:after="120"/>
              <w:rPr>
                <w:rFonts w:ascii="Calibri" w:hAnsi="Calibri" w:cs="Calibri"/>
                <w:color w:val="333333"/>
              </w:rPr>
            </w:pPr>
            <w:r w:rsidRPr="001063D1">
              <w:rPr>
                <w:rFonts w:ascii="Calibri" w:hAnsi="Calibri" w:cs="Calibri"/>
                <w:color w:val="333333"/>
              </w:rPr>
              <w:t>Responsable:</w:t>
            </w:r>
          </w:p>
        </w:tc>
        <w:tc>
          <w:tcPr>
            <w:tcW w:w="8363" w:type="dxa"/>
          </w:tcPr>
          <w:p w:rsidR="00303C34" w:rsidRPr="001063D1" w:rsidRDefault="00303C34" w:rsidP="001063D1">
            <w:pPr>
              <w:widowControl/>
              <w:spacing w:before="120" w:after="120"/>
              <w:rPr>
                <w:rFonts w:ascii="Calibri" w:hAnsi="Calibri" w:cs="Calibri"/>
                <w:color w:val="333333"/>
              </w:rPr>
            </w:pPr>
            <w:r w:rsidRPr="00FF11E6">
              <w:rPr>
                <w:rFonts w:ascii="Calibri" w:hAnsi="Calibri" w:cs="Calibri"/>
                <w:noProof/>
                <w:color w:val="333333"/>
              </w:rPr>
              <w:t>ACTIVA TRABAJO CANARIAS ETT SLU</w:t>
            </w:r>
          </w:p>
        </w:tc>
      </w:tr>
      <w:tr w:rsidR="00303C34" w:rsidRPr="001063D1">
        <w:tc>
          <w:tcPr>
            <w:tcW w:w="1980" w:type="dxa"/>
          </w:tcPr>
          <w:p w:rsidR="00303C34" w:rsidRPr="001063D1" w:rsidRDefault="00303C34" w:rsidP="001063D1">
            <w:pPr>
              <w:widowControl/>
              <w:spacing w:before="120" w:after="120"/>
              <w:rPr>
                <w:rFonts w:ascii="Calibri" w:hAnsi="Calibri" w:cs="Calibri"/>
                <w:color w:val="333333"/>
              </w:rPr>
            </w:pPr>
            <w:r w:rsidRPr="001063D1">
              <w:rPr>
                <w:rFonts w:ascii="Calibri" w:hAnsi="Calibri" w:cs="Calibri"/>
                <w:color w:val="333333"/>
              </w:rPr>
              <w:t>Dirección:</w:t>
            </w:r>
          </w:p>
        </w:tc>
        <w:tc>
          <w:tcPr>
            <w:tcW w:w="8363" w:type="dxa"/>
          </w:tcPr>
          <w:p w:rsidR="00303C34" w:rsidRPr="001063D1" w:rsidRDefault="00303C34" w:rsidP="001063D1">
            <w:pPr>
              <w:widowControl/>
              <w:spacing w:before="120" w:after="120"/>
              <w:rPr>
                <w:rFonts w:ascii="Calibri" w:hAnsi="Calibri" w:cs="Calibri"/>
                <w:color w:val="333333"/>
              </w:rPr>
            </w:pPr>
            <w:r w:rsidRPr="00FF11E6">
              <w:rPr>
                <w:rFonts w:ascii="Calibri" w:hAnsi="Calibri" w:cs="Calibri"/>
                <w:noProof/>
                <w:color w:val="333333"/>
              </w:rPr>
              <w:t>CALLE PROLONGACION RAMON Y CAJAL 13</w:t>
            </w:r>
            <w:r w:rsidRPr="001063D1">
              <w:rPr>
                <w:rFonts w:ascii="Calibri" w:hAnsi="Calibri" w:cs="Calibri"/>
                <w:color w:val="333333"/>
              </w:rPr>
              <w:t xml:space="preserve"> - </w:t>
            </w:r>
            <w:r w:rsidRPr="00FF11E6">
              <w:rPr>
                <w:rFonts w:ascii="Calibri" w:hAnsi="Calibri" w:cs="Calibri"/>
                <w:noProof/>
                <w:color w:val="333333"/>
              </w:rPr>
              <w:t>38003 SANTA CRUZ DE TENERIFE</w:t>
            </w:r>
          </w:p>
        </w:tc>
      </w:tr>
      <w:tr w:rsidR="00303C34" w:rsidRPr="001063D1">
        <w:tc>
          <w:tcPr>
            <w:tcW w:w="1980" w:type="dxa"/>
          </w:tcPr>
          <w:p w:rsidR="00303C34" w:rsidRPr="001063D1" w:rsidRDefault="00303C34" w:rsidP="001063D1">
            <w:pPr>
              <w:widowControl/>
              <w:spacing w:before="120" w:after="120"/>
              <w:rPr>
                <w:rFonts w:ascii="Calibri" w:hAnsi="Calibri" w:cs="Calibri"/>
                <w:color w:val="333333"/>
              </w:rPr>
            </w:pPr>
            <w:r w:rsidRPr="001063D1">
              <w:rPr>
                <w:rFonts w:ascii="Calibri" w:hAnsi="Calibri" w:cs="Calibri"/>
                <w:color w:val="333333"/>
              </w:rPr>
              <w:t>Teléfono:</w:t>
            </w:r>
          </w:p>
        </w:tc>
        <w:tc>
          <w:tcPr>
            <w:tcW w:w="8363" w:type="dxa"/>
          </w:tcPr>
          <w:p w:rsidR="00303C34" w:rsidRPr="001063D1" w:rsidRDefault="00303C34" w:rsidP="001063D1">
            <w:pPr>
              <w:widowControl/>
              <w:spacing w:before="120" w:after="120"/>
              <w:rPr>
                <w:rFonts w:ascii="Calibri" w:hAnsi="Calibri" w:cs="Calibri"/>
                <w:color w:val="333333"/>
              </w:rPr>
            </w:pPr>
            <w:r w:rsidRPr="00FF11E6">
              <w:rPr>
                <w:rFonts w:ascii="Calibri" w:hAnsi="Calibri" w:cs="Calibri"/>
                <w:noProof/>
                <w:color w:val="333333"/>
              </w:rPr>
              <w:t>922293031</w:t>
            </w:r>
          </w:p>
        </w:tc>
      </w:tr>
      <w:tr w:rsidR="00303C34" w:rsidRPr="001063D1">
        <w:tc>
          <w:tcPr>
            <w:tcW w:w="1980" w:type="dxa"/>
          </w:tcPr>
          <w:p w:rsidR="00303C34" w:rsidRPr="001063D1" w:rsidRDefault="00303C34" w:rsidP="001063D1">
            <w:pPr>
              <w:widowControl/>
              <w:spacing w:before="120" w:after="120"/>
              <w:rPr>
                <w:rFonts w:ascii="Calibri" w:hAnsi="Calibri" w:cs="Calibri"/>
                <w:color w:val="333333"/>
              </w:rPr>
            </w:pPr>
            <w:r w:rsidRPr="001063D1">
              <w:rPr>
                <w:rFonts w:ascii="Calibri" w:hAnsi="Calibri" w:cs="Calibri"/>
                <w:color w:val="333333"/>
              </w:rPr>
              <w:t>Correo:</w:t>
            </w:r>
          </w:p>
        </w:tc>
        <w:tc>
          <w:tcPr>
            <w:tcW w:w="8363" w:type="dxa"/>
          </w:tcPr>
          <w:p w:rsidR="00303C34" w:rsidRPr="001063D1" w:rsidRDefault="00303C34" w:rsidP="001063D1">
            <w:pPr>
              <w:widowControl/>
              <w:spacing w:before="120" w:after="120"/>
              <w:rPr>
                <w:rFonts w:ascii="Calibri" w:hAnsi="Calibri" w:cs="Calibri"/>
                <w:color w:val="333333"/>
              </w:rPr>
            </w:pPr>
            <w:r w:rsidRPr="00FF11E6">
              <w:rPr>
                <w:rFonts w:ascii="Calibri" w:hAnsi="Calibri" w:cs="Calibri"/>
                <w:noProof/>
                <w:color w:val="333333"/>
              </w:rPr>
              <w:t>ramonrojo@activacanarias.es</w:t>
            </w:r>
          </w:p>
        </w:tc>
      </w:tr>
    </w:tbl>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b/>
          <w:color w:val="333333"/>
        </w:rPr>
      </w:pPr>
      <w:r w:rsidRPr="001063D1">
        <w:rPr>
          <w:rFonts w:ascii="Calibri" w:hAnsi="Calibri" w:cs="Calibri"/>
          <w:b/>
          <w:color w:val="333333"/>
        </w:rPr>
        <w:t>¿Con qué finalidad tratamos sus datos personales?</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Enviar información y prospección comercial</w:t>
      </w:r>
      <w:r>
        <w:rPr>
          <w:rFonts w:ascii="Calibri" w:hAnsi="Calibri" w:cs="Calibri"/>
          <w:color w:val="333333"/>
        </w:rPr>
        <w:t>.</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Con la finalidad de poderle ofrecer productos y servicios de acuerdo con sus intereses, mejorar su experiencia de usuario elaboraremos un perfil comercial en base a la información facilitada. No se tomarán decisiones automatizadas en base a ese perfil.</w:t>
      </w:r>
    </w:p>
    <w:p w:rsidR="00303C34" w:rsidRDefault="00303C34" w:rsidP="006D31F3">
      <w:pPr>
        <w:rPr>
          <w:rFonts w:asciiTheme="minorHAnsi" w:hAnsiTheme="minorHAnsi" w:cstheme="minorHAnsi"/>
          <w:sz w:val="20"/>
          <w:szCs w:val="20"/>
        </w:rPr>
      </w:pPr>
    </w:p>
    <w:p w:rsidR="00303C34" w:rsidRPr="006D31F3" w:rsidRDefault="00303C34" w:rsidP="006D31F3">
      <w:pPr>
        <w:spacing w:before="120" w:after="120"/>
        <w:jc w:val="both"/>
        <w:rPr>
          <w:rFonts w:ascii="Calibri" w:hAnsi="Calibri" w:cs="Calibri"/>
          <w:b/>
          <w:color w:val="333333"/>
        </w:rPr>
      </w:pPr>
      <w:r w:rsidRPr="006D31F3">
        <w:rPr>
          <w:rFonts w:ascii="Calibri" w:hAnsi="Calibri" w:cs="Calibri"/>
          <w:b/>
          <w:color w:val="333333"/>
        </w:rPr>
        <w:t>¿Quién es el delegado de protección de datos?</w:t>
      </w:r>
    </w:p>
    <w:p w:rsidR="00303C34" w:rsidRDefault="00303C34" w:rsidP="006D31F3">
      <w:pPr>
        <w:rPr>
          <w:rFonts w:asciiTheme="minorHAnsi" w:hAnsiTheme="minorHAnsi" w:cstheme="minorHAnsi"/>
          <w:sz w:val="20"/>
          <w:szCs w:val="20"/>
        </w:rPr>
      </w:pPr>
    </w:p>
    <w:tbl>
      <w:tblPr>
        <w:tblStyle w:val="Tablaconcuadrcula"/>
        <w:tblW w:w="10485" w:type="dxa"/>
        <w:tblLook w:val="04A0"/>
      </w:tblPr>
      <w:tblGrid>
        <w:gridCol w:w="1980"/>
        <w:gridCol w:w="8505"/>
      </w:tblGrid>
      <w:tr w:rsidR="00303C34" w:rsidRPr="00F55875">
        <w:tc>
          <w:tcPr>
            <w:tcW w:w="1980" w:type="dxa"/>
          </w:tcPr>
          <w:p w:rsidR="00303C34" w:rsidRPr="00F55875" w:rsidRDefault="00303C34" w:rsidP="00E822F2">
            <w:pPr>
              <w:rPr>
                <w:rFonts w:asciiTheme="minorHAnsi" w:hAnsiTheme="minorHAnsi" w:cstheme="minorHAnsi"/>
                <w:szCs w:val="20"/>
              </w:rPr>
            </w:pPr>
            <w:r>
              <w:rPr>
                <w:rFonts w:asciiTheme="minorHAnsi" w:hAnsiTheme="minorHAnsi" w:cstheme="minorHAnsi"/>
                <w:szCs w:val="20"/>
              </w:rPr>
              <w:t>Delegado</w:t>
            </w:r>
            <w:r w:rsidRPr="00F55875">
              <w:rPr>
                <w:rFonts w:asciiTheme="minorHAnsi" w:hAnsiTheme="minorHAnsi" w:cstheme="minorHAnsi"/>
                <w:szCs w:val="20"/>
              </w:rPr>
              <w:t>:</w:t>
            </w:r>
          </w:p>
        </w:tc>
        <w:tc>
          <w:tcPr>
            <w:tcW w:w="8505" w:type="dxa"/>
          </w:tcPr>
          <w:p w:rsidR="00303C34" w:rsidRPr="00F55875" w:rsidRDefault="00303C34" w:rsidP="00E822F2">
            <w:pPr>
              <w:rPr>
                <w:rFonts w:asciiTheme="minorHAnsi" w:hAnsiTheme="minorHAnsi" w:cstheme="minorHAnsi"/>
                <w:szCs w:val="20"/>
              </w:rPr>
            </w:pPr>
            <w:r>
              <w:rPr>
                <w:rFonts w:asciiTheme="minorHAnsi" w:hAnsiTheme="minorHAnsi" w:cstheme="minorHAnsi"/>
                <w:szCs w:val="20"/>
              </w:rPr>
              <w:t>MIGUEL ANGEL ALVAREZ DIAZ</w:t>
            </w:r>
          </w:p>
        </w:tc>
      </w:tr>
      <w:tr w:rsidR="00303C34" w:rsidRPr="00F55875">
        <w:tc>
          <w:tcPr>
            <w:tcW w:w="1980" w:type="dxa"/>
          </w:tcPr>
          <w:p w:rsidR="00303C34" w:rsidRPr="00F55875" w:rsidRDefault="00303C34" w:rsidP="00E822F2">
            <w:pPr>
              <w:rPr>
                <w:rFonts w:asciiTheme="minorHAnsi" w:hAnsiTheme="minorHAnsi" w:cstheme="minorHAnsi"/>
                <w:szCs w:val="20"/>
              </w:rPr>
            </w:pPr>
            <w:r w:rsidRPr="00F55875">
              <w:rPr>
                <w:rFonts w:asciiTheme="minorHAnsi" w:hAnsiTheme="minorHAnsi" w:cstheme="minorHAnsi"/>
                <w:szCs w:val="20"/>
              </w:rPr>
              <w:t>Dirección:</w:t>
            </w:r>
          </w:p>
        </w:tc>
        <w:tc>
          <w:tcPr>
            <w:tcW w:w="8505" w:type="dxa"/>
          </w:tcPr>
          <w:p w:rsidR="00303C34" w:rsidRPr="00F55875" w:rsidRDefault="00303C34" w:rsidP="00E822F2">
            <w:pPr>
              <w:rPr>
                <w:rFonts w:asciiTheme="minorHAnsi" w:hAnsiTheme="minorHAnsi" w:cstheme="minorHAnsi"/>
                <w:szCs w:val="20"/>
              </w:rPr>
            </w:pPr>
            <w:r>
              <w:rPr>
                <w:rFonts w:asciiTheme="minorHAnsi" w:hAnsiTheme="minorHAnsi" w:cstheme="minorHAnsi"/>
                <w:szCs w:val="20"/>
              </w:rPr>
              <w:t>AVENIDA REPUBLCA ARGENTINA 79 – 38208 SAN CRISTOBAL DE LA LAGUNA</w:t>
            </w:r>
          </w:p>
        </w:tc>
      </w:tr>
      <w:tr w:rsidR="00303C34" w:rsidRPr="00F55875">
        <w:tc>
          <w:tcPr>
            <w:tcW w:w="1980" w:type="dxa"/>
          </w:tcPr>
          <w:p w:rsidR="00303C34" w:rsidRPr="00F55875" w:rsidRDefault="00303C34" w:rsidP="00E822F2">
            <w:pPr>
              <w:rPr>
                <w:rFonts w:asciiTheme="minorHAnsi" w:hAnsiTheme="minorHAnsi" w:cstheme="minorHAnsi"/>
                <w:szCs w:val="20"/>
              </w:rPr>
            </w:pPr>
            <w:r w:rsidRPr="00F55875">
              <w:rPr>
                <w:rFonts w:asciiTheme="minorHAnsi" w:hAnsiTheme="minorHAnsi" w:cstheme="minorHAnsi"/>
                <w:szCs w:val="20"/>
              </w:rPr>
              <w:t>Teléfono:</w:t>
            </w:r>
          </w:p>
        </w:tc>
        <w:tc>
          <w:tcPr>
            <w:tcW w:w="8505" w:type="dxa"/>
          </w:tcPr>
          <w:p w:rsidR="00303C34" w:rsidRPr="00F55875" w:rsidRDefault="00303C34" w:rsidP="00E822F2">
            <w:pPr>
              <w:rPr>
                <w:rFonts w:asciiTheme="minorHAnsi" w:hAnsiTheme="minorHAnsi" w:cstheme="minorHAnsi"/>
                <w:szCs w:val="20"/>
              </w:rPr>
            </w:pPr>
            <w:r>
              <w:rPr>
                <w:rFonts w:asciiTheme="minorHAnsi" w:hAnsiTheme="minorHAnsi" w:cstheme="minorHAnsi"/>
                <w:szCs w:val="20"/>
              </w:rPr>
              <w:t>922325782</w:t>
            </w:r>
          </w:p>
        </w:tc>
      </w:tr>
      <w:tr w:rsidR="00303C34" w:rsidRPr="00F55875">
        <w:tc>
          <w:tcPr>
            <w:tcW w:w="1980" w:type="dxa"/>
          </w:tcPr>
          <w:p w:rsidR="00303C34" w:rsidRPr="00F55875" w:rsidRDefault="00303C34" w:rsidP="00E822F2">
            <w:pPr>
              <w:rPr>
                <w:rFonts w:asciiTheme="minorHAnsi" w:hAnsiTheme="minorHAnsi" w:cstheme="minorHAnsi"/>
                <w:szCs w:val="20"/>
              </w:rPr>
            </w:pPr>
            <w:r w:rsidRPr="00F55875">
              <w:rPr>
                <w:rFonts w:asciiTheme="minorHAnsi" w:hAnsiTheme="minorHAnsi" w:cstheme="minorHAnsi"/>
                <w:szCs w:val="20"/>
              </w:rPr>
              <w:t>Correo:</w:t>
            </w:r>
          </w:p>
        </w:tc>
        <w:tc>
          <w:tcPr>
            <w:tcW w:w="8505" w:type="dxa"/>
          </w:tcPr>
          <w:p w:rsidR="00303C34" w:rsidRPr="00F55875" w:rsidRDefault="00303C34" w:rsidP="00E822F2">
            <w:pPr>
              <w:rPr>
                <w:rFonts w:asciiTheme="minorHAnsi" w:hAnsiTheme="minorHAnsi" w:cstheme="minorHAnsi"/>
                <w:szCs w:val="20"/>
              </w:rPr>
            </w:pPr>
            <w:r>
              <w:rPr>
                <w:rFonts w:asciiTheme="minorHAnsi" w:hAnsiTheme="minorHAnsi" w:cstheme="minorHAnsi"/>
                <w:szCs w:val="20"/>
              </w:rPr>
              <w:t>dpo@gextiona.com</w:t>
            </w:r>
          </w:p>
        </w:tc>
      </w:tr>
    </w:tbl>
    <w:p w:rsidR="00303C34" w:rsidRPr="00F55875" w:rsidRDefault="00303C34" w:rsidP="006D31F3">
      <w:pPr>
        <w:rPr>
          <w:rFonts w:asciiTheme="minorHAnsi" w:hAnsiTheme="minorHAnsi" w:cstheme="minorHAnsi"/>
          <w:sz w:val="20"/>
          <w:szCs w:val="20"/>
        </w:rPr>
      </w:pPr>
    </w:p>
    <w:p w:rsidR="00303C34" w:rsidRPr="001063D1" w:rsidRDefault="00303C34" w:rsidP="001063D1">
      <w:pPr>
        <w:spacing w:before="120" w:after="120"/>
        <w:jc w:val="both"/>
        <w:rPr>
          <w:rFonts w:ascii="Calibri" w:hAnsi="Calibri" w:cs="Calibri"/>
          <w:b/>
          <w:color w:val="333333"/>
        </w:rPr>
      </w:pPr>
      <w:r w:rsidRPr="001063D1">
        <w:rPr>
          <w:rFonts w:ascii="Calibri" w:hAnsi="Calibri" w:cs="Calibri"/>
          <w:b/>
          <w:color w:val="333333"/>
        </w:rPr>
        <w:t>¿Por cuánto tiempo conservaremos sus datos?</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Mientras dure la relación contractual.</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Durante un plazo de un año a partir de la última confirmación de interés.</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b/>
          <w:color w:val="333333"/>
        </w:rPr>
      </w:pPr>
      <w:r w:rsidRPr="001063D1">
        <w:rPr>
          <w:rFonts w:ascii="Calibri" w:hAnsi="Calibri" w:cs="Calibri"/>
          <w:b/>
          <w:color w:val="333333"/>
        </w:rPr>
        <w:t>¿Cuál es la legitimación para el tratamiento de sus datos personales?</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La oferta prospectiva de productos y servicios está basada en su consentimiento, sin que en ningún caso la retirada del consentimiento condiciones la ejecución del contrato de servicios.</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b/>
          <w:color w:val="333333"/>
        </w:rPr>
      </w:pPr>
      <w:r w:rsidRPr="001063D1">
        <w:rPr>
          <w:rFonts w:ascii="Calibri" w:hAnsi="Calibri" w:cs="Calibri"/>
          <w:b/>
          <w:color w:val="333333"/>
        </w:rPr>
        <w:t>¿A qué destinatarios se comunicarán sus datos?</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Nunca serán cedidos a terceros.</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b/>
          <w:color w:val="333333"/>
        </w:rPr>
      </w:pPr>
      <w:r w:rsidRPr="001063D1">
        <w:rPr>
          <w:rFonts w:ascii="Calibri" w:hAnsi="Calibri" w:cs="Calibri"/>
          <w:b/>
          <w:color w:val="333333"/>
        </w:rPr>
        <w:t>¿Cuáles son sus derechos cuando nos facilita sus datos personales?</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Cualquier persona tiene derecho a obtener confirmación sobre si estamos tratando datos personales que les conciernan, o no. Las personas interesadas tienen derecho a si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w:t>
      </w:r>
    </w:p>
    <w:p w:rsidR="00303C34" w:rsidRDefault="00303C34" w:rsidP="00540AA5">
      <w:pPr>
        <w:pStyle w:val="d11"/>
        <w:rPr>
          <w:rFonts w:ascii="Calibri" w:hAnsi="Calibri" w:cs="Calibri"/>
          <w:sz w:val="24"/>
          <w:szCs w:val="24"/>
        </w:rPr>
      </w:pPr>
    </w:p>
    <w:p w:rsidR="00303C34" w:rsidRPr="0069518B" w:rsidRDefault="00303C34" w:rsidP="00540AA5">
      <w:pPr>
        <w:pStyle w:val="d11"/>
        <w:rPr>
          <w:rFonts w:ascii="Calibri" w:hAnsi="Calibri" w:cs="Calibri"/>
          <w:sz w:val="24"/>
          <w:szCs w:val="24"/>
        </w:rPr>
      </w:pPr>
      <w:r w:rsidRPr="0069518B">
        <w:rPr>
          <w:rFonts w:ascii="Calibri" w:hAnsi="Calibri" w:cs="Calibri"/>
          <w:sz w:val="24"/>
          <w:szCs w:val="24"/>
        </w:rPr>
        <w:t>Política de cookies</w:t>
      </w:r>
    </w:p>
    <w:p w:rsidR="00303C34" w:rsidRPr="001063D1" w:rsidRDefault="00303C34" w:rsidP="001063D1">
      <w:pPr>
        <w:spacing w:before="120" w:after="120"/>
        <w:jc w:val="both"/>
        <w:rPr>
          <w:rFonts w:ascii="Calibri" w:hAnsi="Calibri" w:cs="Calibri"/>
          <w:b/>
          <w:color w:val="333333"/>
        </w:rPr>
      </w:pPr>
      <w:r w:rsidRPr="001063D1">
        <w:rPr>
          <w:rFonts w:ascii="Calibri" w:hAnsi="Calibri" w:cs="Calibri"/>
          <w:b/>
          <w:color w:val="333333"/>
        </w:rPr>
        <w:t xml:space="preserve">¿Qué son las cookies? </w:t>
      </w:r>
    </w:p>
    <w:p w:rsidR="00303C34" w:rsidRPr="00F55875" w:rsidRDefault="00303C34" w:rsidP="00C41EC6">
      <w:pPr>
        <w:rPr>
          <w:rFonts w:asciiTheme="minorHAnsi" w:hAnsiTheme="minorHAnsi" w:cstheme="minorHAnsi"/>
          <w:sz w:val="20"/>
          <w:szCs w:val="20"/>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 xml:space="preserve">Una cookie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 </w:t>
      </w:r>
    </w:p>
    <w:p w:rsidR="00303C34" w:rsidRPr="00F55875" w:rsidRDefault="00303C34" w:rsidP="00C41EC6">
      <w:pPr>
        <w:rPr>
          <w:rFonts w:asciiTheme="minorHAnsi" w:hAnsiTheme="minorHAnsi" w:cstheme="minorHAnsi"/>
          <w:sz w:val="20"/>
          <w:szCs w:val="20"/>
        </w:rPr>
      </w:pPr>
    </w:p>
    <w:p w:rsidR="00303C34" w:rsidRPr="001063D1" w:rsidRDefault="00303C34" w:rsidP="001063D1">
      <w:pPr>
        <w:spacing w:before="120" w:after="120"/>
        <w:jc w:val="both"/>
        <w:rPr>
          <w:rFonts w:ascii="Calibri" w:hAnsi="Calibri" w:cs="Calibri"/>
          <w:b/>
          <w:color w:val="333333"/>
        </w:rPr>
      </w:pPr>
      <w:r w:rsidRPr="001063D1">
        <w:rPr>
          <w:rFonts w:ascii="Calibri" w:hAnsi="Calibri" w:cs="Calibri"/>
          <w:b/>
          <w:color w:val="333333"/>
        </w:rPr>
        <w:t xml:space="preserve">¿Qué tipos de cookies utiliza esta página web? </w:t>
      </w:r>
    </w:p>
    <w:p w:rsidR="00303C34" w:rsidRPr="00F55875" w:rsidRDefault="00303C34" w:rsidP="00C41EC6">
      <w:pPr>
        <w:rPr>
          <w:rFonts w:asciiTheme="minorHAnsi" w:hAnsiTheme="minorHAnsi" w:cstheme="minorHAnsi"/>
          <w:sz w:val="20"/>
          <w:szCs w:val="20"/>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 xml:space="preserve">Cookies de análisis: Son aquéllas que bien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que le ofrecemos. </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 xml:space="preserve">Cookies publicitarias: Son aquéllas que, bien tratadas por nosotros o por terceros, nos permiten gestionar de la forma más eficaz posible la oferta de los espacios publicitarios que hay en la página web, adecuando el contenido del anuncio al contenido del servicio solicitado o al uso que realice de nuestra página web. Para ello podemos analizar sus hábitos de navegación en Internet y podemos mostrarle publicidad relacionada con su perfil de navegación. </w:t>
      </w:r>
    </w:p>
    <w:p w:rsidR="00303C34" w:rsidRPr="00F55875" w:rsidRDefault="00303C34" w:rsidP="00C41EC6">
      <w:pPr>
        <w:rPr>
          <w:rFonts w:asciiTheme="minorHAnsi" w:hAnsiTheme="minorHAnsi" w:cstheme="minorHAnsi"/>
          <w:sz w:val="20"/>
          <w:szCs w:val="20"/>
        </w:rPr>
      </w:pPr>
    </w:p>
    <w:p w:rsidR="00303C34" w:rsidRPr="001063D1" w:rsidRDefault="00303C34" w:rsidP="001063D1">
      <w:pPr>
        <w:spacing w:before="120" w:after="120"/>
        <w:jc w:val="both"/>
        <w:rPr>
          <w:rFonts w:ascii="Calibri" w:hAnsi="Calibri" w:cs="Calibri"/>
          <w:b/>
          <w:color w:val="333333"/>
        </w:rPr>
      </w:pPr>
      <w:r w:rsidRPr="001063D1">
        <w:rPr>
          <w:rFonts w:ascii="Calibri" w:hAnsi="Calibri" w:cs="Calibri"/>
          <w:b/>
          <w:color w:val="333333"/>
        </w:rPr>
        <w:t>Configuración de cookies para los navegadores más populares</w:t>
      </w:r>
    </w:p>
    <w:p w:rsidR="00303C34" w:rsidRDefault="00303C34" w:rsidP="00C41EC6">
      <w:pPr>
        <w:rPr>
          <w:rFonts w:asciiTheme="minorHAnsi" w:hAnsiTheme="minorHAnsi" w:cstheme="minorHAnsi"/>
          <w:sz w:val="20"/>
          <w:szCs w:val="20"/>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A continuación, le indicamos cómo acceder a una cookie determinada del navegador Chrome: (Nota: estos pasos pueden variar en función de la versión del navegador)</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Vaya a Configuración o Preferencias mediante el menú Archivo o bien pinchando el icono de personalización que aparece arriba a la derecha.</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Verá diferentes secciones, pinche la opción Mostrar opciones avanzadas.</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Vaya a Privacidad, Configuración de contenido.</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Seleccione Todas las cookies y los datos de sitios.</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Aparecerá un listado con todas las cookies ordenadas por dominio. Para que le sea más fácil encontrar las cookies de un determinado dominio introduzca parcial o totalmente la dirección en el campo Buscar cookies.</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Tras realizar este filtro aparecerán en pantalla una o varias líneas con las cookies de la web solicitada. Ahora sólo tiene que seleccionarla y pulsar la X para proceder a su eliminación.</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Para acceder a la configuración de cookies del navegador Internet Explorer: (Nota: estos pasos pueden variar en función de la versión del navegador)</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Vaya a Herramientas, Opciones de Internet</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Haga click en Privacidad.</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Mueva el deslizador hasta ajustar el nivel de privacidad que desee.</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Para acceder a la configuración de cookies del navegador Firefox: (Nota: estos pasos pueden variar en función de la versión del navegador)</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Vaya a Opciones o Preferencias según su sistema operativo.</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Haga click en Privacidad.</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En Historial elija Usar una configuración personalizada para el historial.</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Ahora verá la opción Aceptar cookies, puede activarla o desactivarla según sus preferencias.</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Para acceder a la configuración de cookies del navegador Safari para OSX: (Nota: estos pasos pueden variar en función de la versión del navegador)</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Vaya a Preferencias, luego Privacidad.</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En este lugar verá la opción Bloquear cookies para que ajuste el tipo de bloqueo que desea realizar.</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Para acceder a la configuración de cookies del navegador Safari para iOS: (Nota: estos pasos pueden variar en función de la versión del navegador)</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Vaya a Ajustes, luego Safari.</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Vaya a Privacidad y Seguridad, verá la opción Bloquear cookies para que ajuste el tipo de bloqueo que desea realizar.</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Para acceder a la configuración de cookies del navegador para dispositivos Android: (Nota: estos pasos pueden variar en función de la versión del navegador)</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Ejecute el navegador y pulse la tecla Menú, luego Ajustes.</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Vaya a Seguridad y Privacidad, verá la opción Aceptar cookies para que active o desactive la casilla.</w:t>
      </w:r>
    </w:p>
    <w:p w:rsidR="00303C34" w:rsidRPr="001063D1" w:rsidRDefault="00303C34" w:rsidP="001063D1">
      <w:pPr>
        <w:spacing w:before="120" w:after="120"/>
        <w:jc w:val="both"/>
        <w:rPr>
          <w:rFonts w:ascii="Calibri" w:hAnsi="Calibri" w:cs="Calibri"/>
          <w:color w:val="333333"/>
        </w:rPr>
      </w:pP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Para acceder a la configuración de cookies del navegador para dispositivos Windows Phone: (Nota: estos pasos pueden variar en función de la versión del navegador)</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Abra Internet Explorer, luego Más, luego Configuración</w:t>
      </w:r>
    </w:p>
    <w:p w:rsidR="00303C34" w:rsidRPr="001063D1" w:rsidRDefault="00303C34" w:rsidP="001063D1">
      <w:pPr>
        <w:spacing w:before="120" w:after="120"/>
        <w:jc w:val="both"/>
        <w:rPr>
          <w:rFonts w:ascii="Calibri" w:hAnsi="Calibri" w:cs="Calibri"/>
          <w:color w:val="333333"/>
        </w:rPr>
      </w:pPr>
      <w:r w:rsidRPr="001063D1">
        <w:rPr>
          <w:rFonts w:ascii="Calibri" w:hAnsi="Calibri" w:cs="Calibri"/>
          <w:color w:val="333333"/>
        </w:rPr>
        <w:t>Ahora puede activar o desactivar la casilla Permitir cookies.</w:t>
      </w:r>
    </w:p>
    <w:p w:rsidR="00303C34" w:rsidRPr="0069518B" w:rsidRDefault="00303C34" w:rsidP="00540AA5">
      <w:pPr>
        <w:jc w:val="both"/>
        <w:rPr>
          <w:rFonts w:ascii="Calibri" w:hAnsi="Calibri" w:cs="Calibri"/>
          <w:color w:val="333333"/>
        </w:rPr>
      </w:pPr>
    </w:p>
    <w:p w:rsidR="00303C34" w:rsidRPr="0069518B" w:rsidRDefault="00303C34" w:rsidP="00540AA5">
      <w:pPr>
        <w:pStyle w:val="d11"/>
        <w:rPr>
          <w:rFonts w:ascii="Calibri" w:hAnsi="Calibri" w:cs="Calibri"/>
          <w:sz w:val="24"/>
          <w:szCs w:val="24"/>
        </w:rPr>
      </w:pPr>
      <w:r w:rsidRPr="0069518B">
        <w:rPr>
          <w:rFonts w:ascii="Calibri" w:hAnsi="Calibri" w:cs="Calibri"/>
          <w:sz w:val="24"/>
          <w:szCs w:val="24"/>
        </w:rPr>
        <w:t>Política de enlaces</w:t>
      </w:r>
    </w:p>
    <w:p w:rsidR="00303C34" w:rsidRPr="0069518B" w:rsidRDefault="00303C34" w:rsidP="00540AA5">
      <w:pPr>
        <w:jc w:val="both"/>
        <w:rPr>
          <w:rFonts w:ascii="Calibri" w:hAnsi="Calibri" w:cs="Calibri"/>
          <w:color w:val="333333"/>
        </w:rPr>
      </w:pPr>
    </w:p>
    <w:p w:rsidR="00303C34" w:rsidRPr="0069518B" w:rsidRDefault="00303C34" w:rsidP="00540AA5">
      <w:pPr>
        <w:spacing w:before="120" w:after="120"/>
        <w:jc w:val="both"/>
        <w:rPr>
          <w:rFonts w:ascii="Calibri" w:hAnsi="Calibri" w:cs="Calibri"/>
          <w:color w:val="333333"/>
        </w:rPr>
      </w:pPr>
      <w:r w:rsidRPr="0069518B">
        <w:rPr>
          <w:rFonts w:ascii="Calibri" w:hAnsi="Calibri" w:cs="Calibri"/>
          <w:color w:val="333333"/>
        </w:rPr>
        <w:t xml:space="preserve">El sitio web puede contener enlaces a otros sitios web con políticas de privacidad diferentes a la de éste. </w:t>
      </w:r>
      <w:r w:rsidRPr="00FF11E6">
        <w:rPr>
          <w:rFonts w:ascii="Calibri" w:hAnsi="Calibri" w:cs="Calibri"/>
          <w:iCs/>
          <w:noProof/>
          <w:color w:val="333333"/>
        </w:rPr>
        <w:t>ACTIVA TRABAJO CANARIAS ETT SLU</w:t>
      </w:r>
      <w:r>
        <w:rPr>
          <w:rFonts w:ascii="Calibri" w:hAnsi="Calibri" w:cs="Calibri"/>
          <w:i/>
          <w:iCs/>
          <w:color w:val="333333"/>
        </w:rPr>
        <w:t xml:space="preserve"> </w:t>
      </w:r>
      <w:r w:rsidRPr="0069518B">
        <w:rPr>
          <w:rFonts w:ascii="Calibri" w:hAnsi="Calibri" w:cs="Calibri"/>
          <w:color w:val="333333"/>
        </w:rPr>
        <w:t>no se hace responsable del contenido o prácticas de los sitios enlazados y se recomienda al usuario la lectura detallada de la política de privacidad de cualquier sitio web al que acceda desde éste.</w:t>
      </w:r>
    </w:p>
    <w:p w:rsidR="00303C34" w:rsidRPr="0069518B" w:rsidRDefault="00303C34" w:rsidP="00540AA5">
      <w:pPr>
        <w:pStyle w:val="d11"/>
        <w:rPr>
          <w:rFonts w:ascii="Calibri" w:hAnsi="Calibri" w:cs="Calibri"/>
          <w:sz w:val="24"/>
          <w:szCs w:val="24"/>
        </w:rPr>
      </w:pPr>
      <w:r w:rsidRPr="0069518B">
        <w:rPr>
          <w:rFonts w:ascii="Calibri" w:hAnsi="Calibri" w:cs="Calibri"/>
          <w:sz w:val="24"/>
          <w:szCs w:val="24"/>
        </w:rPr>
        <w:t>Propiedad intelectual e industrial</w:t>
      </w:r>
    </w:p>
    <w:p w:rsidR="00303C34" w:rsidRPr="0069518B" w:rsidRDefault="00303C34" w:rsidP="00540AA5">
      <w:pPr>
        <w:jc w:val="both"/>
        <w:rPr>
          <w:rFonts w:ascii="Calibri" w:hAnsi="Calibri" w:cs="Calibri"/>
          <w:color w:val="333333"/>
        </w:rPr>
      </w:pPr>
    </w:p>
    <w:p w:rsidR="00303C34" w:rsidRPr="0069518B" w:rsidRDefault="00303C34" w:rsidP="00540AA5">
      <w:pPr>
        <w:spacing w:before="120" w:after="120"/>
        <w:jc w:val="both"/>
        <w:rPr>
          <w:rFonts w:ascii="Calibri" w:hAnsi="Calibri" w:cs="Calibri"/>
          <w:color w:val="333333"/>
        </w:rPr>
      </w:pPr>
      <w:r w:rsidRPr="0069518B">
        <w:rPr>
          <w:rFonts w:ascii="Calibri" w:hAnsi="Calibri" w:cs="Calibri"/>
          <w:color w:val="333333"/>
        </w:rPr>
        <w:t xml:space="preserve">Los derechos de propiedad intelectual e industrial, derechos de explotación y reproducción de este sitio web (páginas, pantallas, información, apariencia, estructura y diseño, código fuente, archivos de audio y software, así como los vínculos) son propiedad, han sido cedidos o son objeto de licencia, a favor de </w:t>
      </w:r>
      <w:r w:rsidRPr="00FF11E6">
        <w:rPr>
          <w:rFonts w:ascii="Calibri" w:hAnsi="Calibri" w:cs="Calibri"/>
          <w:iCs/>
          <w:noProof/>
          <w:color w:val="333333"/>
        </w:rPr>
        <w:t>ACTIVA TRABAJO CANARIAS ETT SLU</w:t>
      </w:r>
      <w:r>
        <w:rPr>
          <w:rFonts w:ascii="Calibri" w:hAnsi="Calibri" w:cs="Calibri"/>
          <w:i/>
          <w:iCs/>
          <w:color w:val="333333"/>
        </w:rPr>
        <w:t xml:space="preserve"> </w:t>
      </w:r>
      <w:r w:rsidRPr="0069518B">
        <w:rPr>
          <w:rFonts w:ascii="Calibri" w:hAnsi="Calibri" w:cs="Calibri"/>
          <w:color w:val="333333"/>
        </w:rPr>
        <w:t>salvo que se especifique otra cosa.</w:t>
      </w:r>
    </w:p>
    <w:p w:rsidR="00303C34" w:rsidRPr="0069518B" w:rsidRDefault="00303C34" w:rsidP="00540AA5">
      <w:pPr>
        <w:jc w:val="both"/>
        <w:rPr>
          <w:rFonts w:ascii="Calibri" w:hAnsi="Calibri" w:cs="Calibri"/>
          <w:color w:val="333333"/>
        </w:rPr>
      </w:pPr>
    </w:p>
    <w:p w:rsidR="00303C34" w:rsidRPr="0069518B" w:rsidRDefault="00303C34" w:rsidP="00540AA5">
      <w:pPr>
        <w:spacing w:before="120" w:after="120"/>
        <w:jc w:val="both"/>
        <w:rPr>
          <w:rFonts w:ascii="Calibri" w:hAnsi="Calibri" w:cs="Calibri"/>
          <w:color w:val="333333"/>
        </w:rPr>
      </w:pPr>
      <w:r w:rsidRPr="0069518B">
        <w:rPr>
          <w:rFonts w:ascii="Calibri" w:hAnsi="Calibri" w:cs="Calibri"/>
          <w:color w:val="333333"/>
        </w:rPr>
        <w:t>La denominación, el diseño y los logotipos que componen este sitio web son marcas debidamente registradas. Su uso indebido podrá ser perseguido de conformidad con la legislación vigente.</w:t>
      </w:r>
    </w:p>
    <w:p w:rsidR="00303C34" w:rsidRPr="0069518B" w:rsidRDefault="00303C34" w:rsidP="00540AA5">
      <w:pPr>
        <w:jc w:val="both"/>
        <w:rPr>
          <w:rFonts w:ascii="Calibri" w:hAnsi="Calibri" w:cs="Calibri"/>
          <w:color w:val="333333"/>
        </w:rPr>
      </w:pPr>
    </w:p>
    <w:p w:rsidR="00303C34" w:rsidRPr="0069518B" w:rsidRDefault="00303C34" w:rsidP="00540AA5">
      <w:pPr>
        <w:spacing w:before="120" w:after="120"/>
        <w:jc w:val="both"/>
        <w:rPr>
          <w:rFonts w:ascii="Calibri" w:hAnsi="Calibri" w:cs="Calibri"/>
          <w:color w:val="333333"/>
        </w:rPr>
      </w:pPr>
      <w:r w:rsidRPr="0069518B">
        <w:rPr>
          <w:rFonts w:ascii="Calibri" w:hAnsi="Calibri" w:cs="Calibri"/>
          <w:color w:val="333333"/>
        </w:rPr>
        <w:t>Los derechos de propiedad intelectual y marcas de terceros están destacados y el usuario debe respetarlos, en cualquier caso.</w:t>
      </w:r>
    </w:p>
    <w:p w:rsidR="00303C34" w:rsidRDefault="00303C34" w:rsidP="001063D1">
      <w:pPr>
        <w:jc w:val="both"/>
        <w:sectPr w:rsidR="00303C34">
          <w:pgSz w:w="11906" w:h="16838"/>
          <w:pgMar w:top="1276" w:right="720" w:bottom="1040" w:left="720" w:gutter="0"/>
          <w:pgNumType w:start="1"/>
          <w:cols w:space="708"/>
          <w:docGrid w:linePitch="360"/>
        </w:sectPr>
      </w:pPr>
    </w:p>
    <w:p w:rsidR="00303C34" w:rsidRDefault="00303C34" w:rsidP="001063D1">
      <w:pPr>
        <w:jc w:val="both"/>
      </w:pPr>
    </w:p>
    <w:sectPr w:rsidR="00303C34" w:rsidSect="00303C34">
      <w:type w:val="continuous"/>
      <w:pgSz w:w="11906" w:h="16838"/>
      <w:pgMar w:top="1276" w:right="720" w:bottom="1040" w:left="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1060403020206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52521B"/>
    <w:multiLevelType w:val="hybridMultilevel"/>
    <w:tmpl w:val="4C6C4D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doNotTrackMoves/>
  <w:defaultTabStop w:val="708"/>
  <w:hyphenationZone w:val="425"/>
  <w:drawingGridHorizontalSpacing w:val="110"/>
  <w:displayHorizontalDrawingGridEvery w:val="2"/>
  <w:displayVerticalDrawingGridEvery w:val="2"/>
  <w:characterSpacingControl w:val="doNotCompress"/>
  <w:compat/>
  <w:rsids>
    <w:rsidRoot w:val="00540AA5"/>
    <w:rsid w:val="001063D1"/>
    <w:rsid w:val="002A182F"/>
    <w:rsid w:val="002E10ED"/>
    <w:rsid w:val="00303C34"/>
    <w:rsid w:val="00540AA5"/>
    <w:rsid w:val="006D31F3"/>
    <w:rsid w:val="009B2E2D"/>
    <w:rsid w:val="00A03AF7"/>
    <w:rsid w:val="00C41EC6"/>
    <w:rsid w:val="00C80E89"/>
    <w:rsid w:val="00D81C32"/>
    <w:rsid w:val="00E822F2"/>
    <w:rsid w:val="00EC3497"/>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9674D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674D2"/>
    <w:rPr>
      <w:rFonts w:ascii="Lucida Grande" w:hAnsi="Lucida Grande"/>
      <w:sz w:val="18"/>
      <w:szCs w:val="18"/>
    </w:rPr>
  </w:style>
  <w:style w:type="character" w:styleId="Textoennegrita">
    <w:name w:val="Strong"/>
    <w:qFormat/>
    <w:rsid w:val="00540AA5"/>
    <w:rPr>
      <w:b/>
      <w:bCs/>
    </w:rPr>
  </w:style>
  <w:style w:type="paragraph" w:customStyle="1" w:styleId="d11">
    <w:name w:val="d11"/>
    <w:basedOn w:val="Normal"/>
    <w:rsid w:val="00540AA5"/>
    <w:pPr>
      <w:spacing w:before="120" w:after="120" w:line="336" w:lineRule="atLeast"/>
      <w:jc w:val="center"/>
    </w:pPr>
    <w:rPr>
      <w:b/>
      <w:bCs/>
      <w:color w:val="00255C"/>
      <w:sz w:val="21"/>
      <w:szCs w:val="21"/>
    </w:rPr>
  </w:style>
  <w:style w:type="character" w:customStyle="1" w:styleId="options-radio-group-radio-box1">
    <w:name w:val="options-radio-group-radio-box1"/>
    <w:rsid w:val="00540AA5"/>
    <w:rPr>
      <w:b/>
      <w:bCs/>
      <w:i/>
      <w:iCs/>
      <w:color w:val="CC0000"/>
      <w:u w:val="single"/>
    </w:rPr>
  </w:style>
  <w:style w:type="character" w:customStyle="1" w:styleId="wordor1">
    <w:name w:val="wordor1"/>
    <w:rsid w:val="00540AA5"/>
    <w:rPr>
      <w:color w:val="CC0000"/>
    </w:rPr>
  </w:style>
  <w:style w:type="character" w:customStyle="1" w:styleId="opt">
    <w:name w:val="opt"/>
    <w:basedOn w:val="Fuentedeprrafopredeter"/>
    <w:rsid w:val="00540AA5"/>
  </w:style>
  <w:style w:type="paragraph" w:styleId="Prrafodelista">
    <w:name w:val="List Paragraph"/>
    <w:basedOn w:val="Normal"/>
    <w:uiPriority w:val="99"/>
    <w:qFormat/>
    <w:rsid w:val="00C41EC6"/>
    <w:pPr>
      <w:widowControl w:val="0"/>
      <w:ind w:left="720"/>
      <w:contextualSpacing/>
      <w:jc w:val="both"/>
    </w:pPr>
    <w:rPr>
      <w:rFonts w:ascii="Trebuchet MS" w:eastAsia="MS Gothic" w:hAnsi="Trebuchet MS" w:cs="MS Gothic"/>
      <w:kern w:val="2"/>
      <w:sz w:val="22"/>
      <w:szCs w:val="21"/>
      <w:lang w:val="es-ES_tradnl"/>
    </w:rPr>
  </w:style>
  <w:style w:type="table" w:styleId="Tablaconcuadrcula">
    <w:name w:val="Table Grid"/>
    <w:basedOn w:val="Tablanormal"/>
    <w:rsid w:val="001063D1"/>
    <w:pPr>
      <w:widowControl w:val="0"/>
      <w:spacing w:after="0"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80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1415</Words>
  <Characters>8070</Characters>
  <Application>Microsoft Word 12.0.0</Application>
  <DocSecurity>0</DocSecurity>
  <Lines>67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Alvarez</dc:creator>
  <cp:keywords/>
  <dc:description/>
  <cp:lastModifiedBy>Enrique</cp:lastModifiedBy>
  <cp:revision>2</cp:revision>
  <cp:lastPrinted>2018-06-28T17:29:00Z</cp:lastPrinted>
  <dcterms:created xsi:type="dcterms:W3CDTF">2018-07-16T14:09:00Z</dcterms:created>
  <dcterms:modified xsi:type="dcterms:W3CDTF">2018-07-17T14:47:00Z</dcterms:modified>
</cp:coreProperties>
</file>